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5882" w14:textId="77777777" w:rsidR="00436C2F" w:rsidRDefault="004F608E" w:rsidP="00436C2F">
      <w:pPr>
        <w:pStyle w:val="Heading1"/>
        <w:spacing w:before="0"/>
        <w:rPr>
          <w:rFonts w:ascii="Oswald" w:hAnsi="Oswald"/>
          <w:color w:val="auto"/>
        </w:rPr>
      </w:pPr>
      <w:r w:rsidRPr="00623090">
        <w:rPr>
          <w:rFonts w:ascii="Oswald" w:hAnsi="Oswald"/>
          <w:color w:val="auto"/>
        </w:rPr>
        <w:t>Community Based Transportation Planning Set Aside:</w:t>
      </w:r>
      <w:r w:rsidR="00623090">
        <w:rPr>
          <w:rFonts w:ascii="Oswald" w:hAnsi="Oswald"/>
          <w:color w:val="auto"/>
        </w:rPr>
        <w:t xml:space="preserve"> </w:t>
      </w:r>
    </w:p>
    <w:p w14:paraId="58DE7450" w14:textId="7C24ABF9" w:rsidR="00B701E4" w:rsidRDefault="004F608E" w:rsidP="00436C2F">
      <w:pPr>
        <w:pStyle w:val="Heading1"/>
        <w:spacing w:before="0"/>
        <w:rPr>
          <w:rFonts w:ascii="Oswald" w:hAnsi="Oswald"/>
          <w:color w:val="auto"/>
        </w:rPr>
      </w:pPr>
      <w:r w:rsidRPr="00623090">
        <w:rPr>
          <w:rFonts w:ascii="Oswald" w:hAnsi="Oswald"/>
          <w:color w:val="auto"/>
        </w:rPr>
        <w:t>2024-2025 Letter of Interest Form</w:t>
      </w:r>
    </w:p>
    <w:p w14:paraId="196EDB9C" w14:textId="62748EBA" w:rsidR="005064E1" w:rsidRPr="00D87761" w:rsidRDefault="005064E1" w:rsidP="005064E1">
      <w:pPr>
        <w:rPr>
          <w:sz w:val="24"/>
          <w:szCs w:val="24"/>
        </w:rPr>
      </w:pPr>
      <w:r w:rsidRPr="00D87761">
        <w:rPr>
          <w:sz w:val="24"/>
          <w:szCs w:val="24"/>
        </w:rPr>
        <w:t xml:space="preserve">The community-based transportation planning set aside is a Denver Regional Council of Governments (DRCOG) -led technical assistance program in the 2024-2027 Transportation Improvement Program (TIP). The goal of this program is to support member jurisdictions in addressing mobility challenges for historically marginalized communities in the DRCOG region. </w:t>
      </w:r>
      <w:r w:rsidRPr="00D87761">
        <w:rPr>
          <w:sz w:val="24"/>
          <w:szCs w:val="24"/>
        </w:rPr>
        <w:t xml:space="preserve">Please review the details and eligibility requirements for this program on the DRCOG website: </w:t>
      </w:r>
      <w:hyperlink r:id="rId7" w:history="1">
        <w:r w:rsidR="00915E32" w:rsidRPr="00D87761">
          <w:rPr>
            <w:rStyle w:val="Hyperlink"/>
            <w:sz w:val="24"/>
            <w:szCs w:val="24"/>
          </w:rPr>
          <w:t>https://drcog.org/planning-great-region/transportation-planning/community-based-transportation-planning-pilot-program</w:t>
        </w:r>
      </w:hyperlink>
      <w:r w:rsidR="00915E32" w:rsidRPr="00D87761">
        <w:rPr>
          <w:sz w:val="24"/>
          <w:szCs w:val="24"/>
        </w:rPr>
        <w:t xml:space="preserve">. </w:t>
      </w:r>
    </w:p>
    <w:p w14:paraId="661E2C62" w14:textId="306216DC" w:rsidR="00623090" w:rsidRPr="00D87761" w:rsidRDefault="00623090" w:rsidP="00623090">
      <w:pPr>
        <w:rPr>
          <w:sz w:val="24"/>
          <w:szCs w:val="24"/>
        </w:rPr>
      </w:pPr>
      <w:r w:rsidRPr="00D87761">
        <w:rPr>
          <w:sz w:val="24"/>
          <w:szCs w:val="24"/>
        </w:rPr>
        <w:t xml:space="preserve">This Letter of Interest Form is also available </w:t>
      </w:r>
      <w:hyperlink r:id="rId8" w:history="1">
        <w:r w:rsidR="00630D75" w:rsidRPr="00D87761">
          <w:rPr>
            <w:rStyle w:val="Hyperlink"/>
            <w:sz w:val="24"/>
            <w:szCs w:val="24"/>
          </w:rPr>
          <w:t>online here.</w:t>
        </w:r>
      </w:hyperlink>
      <w:r w:rsidR="00630D75" w:rsidRPr="00D87761">
        <w:rPr>
          <w:sz w:val="24"/>
          <w:szCs w:val="24"/>
        </w:rPr>
        <w:t xml:space="preserve"> </w:t>
      </w:r>
    </w:p>
    <w:p w14:paraId="0E5F63BD" w14:textId="77777777" w:rsidR="004F608E" w:rsidRPr="00D87761" w:rsidRDefault="004F608E" w:rsidP="00623090">
      <w:pPr>
        <w:rPr>
          <w:sz w:val="24"/>
          <w:szCs w:val="24"/>
        </w:rPr>
      </w:pPr>
    </w:p>
    <w:tbl>
      <w:tblPr>
        <w:tblStyle w:val="TableGrid"/>
        <w:tblW w:w="0" w:type="auto"/>
        <w:tblInd w:w="108" w:type="dxa"/>
        <w:tblLook w:val="04A0" w:firstRow="1" w:lastRow="0" w:firstColumn="1" w:lastColumn="0" w:noHBand="0" w:noVBand="1"/>
      </w:tblPr>
      <w:tblGrid>
        <w:gridCol w:w="4770"/>
        <w:gridCol w:w="5580"/>
      </w:tblGrid>
      <w:tr w:rsidR="004F608E" w:rsidRPr="00D87761" w14:paraId="3ED8DC42" w14:textId="77777777" w:rsidTr="00D87761">
        <w:tc>
          <w:tcPr>
            <w:tcW w:w="4770" w:type="dxa"/>
          </w:tcPr>
          <w:p w14:paraId="24D5F600" w14:textId="436FD148" w:rsidR="004F608E" w:rsidRPr="00D87761" w:rsidRDefault="004F608E" w:rsidP="002533A7">
            <w:pPr>
              <w:pStyle w:val="ListParagraph"/>
              <w:rPr>
                <w:sz w:val="24"/>
                <w:szCs w:val="24"/>
              </w:rPr>
            </w:pPr>
            <w:r w:rsidRPr="00D87761">
              <w:rPr>
                <w:sz w:val="24"/>
                <w:szCs w:val="24"/>
              </w:rPr>
              <w:t>Name of person filling out form</w:t>
            </w:r>
            <w:r w:rsidR="00D87761">
              <w:rPr>
                <w:sz w:val="24"/>
                <w:szCs w:val="24"/>
              </w:rPr>
              <w:t>:</w:t>
            </w:r>
          </w:p>
        </w:tc>
        <w:tc>
          <w:tcPr>
            <w:tcW w:w="5580" w:type="dxa"/>
          </w:tcPr>
          <w:p w14:paraId="3F4B17B2" w14:textId="77777777" w:rsidR="004F608E" w:rsidRPr="00D87761" w:rsidRDefault="004F608E" w:rsidP="004F608E">
            <w:pPr>
              <w:rPr>
                <w:sz w:val="24"/>
                <w:szCs w:val="24"/>
              </w:rPr>
            </w:pPr>
          </w:p>
        </w:tc>
      </w:tr>
      <w:tr w:rsidR="004F608E" w:rsidRPr="00D87761" w14:paraId="030B7CEE" w14:textId="77777777" w:rsidTr="00D87761">
        <w:tc>
          <w:tcPr>
            <w:tcW w:w="4770" w:type="dxa"/>
          </w:tcPr>
          <w:p w14:paraId="2086AC97" w14:textId="33BC8023" w:rsidR="004F608E" w:rsidRPr="00D87761" w:rsidRDefault="004F608E" w:rsidP="002533A7">
            <w:pPr>
              <w:pStyle w:val="ListParagraph"/>
              <w:rPr>
                <w:sz w:val="24"/>
                <w:szCs w:val="24"/>
              </w:rPr>
            </w:pPr>
            <w:r w:rsidRPr="00D87761">
              <w:rPr>
                <w:sz w:val="24"/>
                <w:szCs w:val="24"/>
              </w:rPr>
              <w:t>Title</w:t>
            </w:r>
            <w:r w:rsidR="00D87761">
              <w:rPr>
                <w:sz w:val="24"/>
                <w:szCs w:val="24"/>
              </w:rPr>
              <w:t>:</w:t>
            </w:r>
          </w:p>
        </w:tc>
        <w:tc>
          <w:tcPr>
            <w:tcW w:w="5580" w:type="dxa"/>
          </w:tcPr>
          <w:p w14:paraId="6997E3CF" w14:textId="77777777" w:rsidR="004F608E" w:rsidRPr="00D87761" w:rsidRDefault="004F608E" w:rsidP="004F608E">
            <w:pPr>
              <w:rPr>
                <w:sz w:val="24"/>
                <w:szCs w:val="24"/>
              </w:rPr>
            </w:pPr>
          </w:p>
        </w:tc>
      </w:tr>
      <w:tr w:rsidR="004F608E" w:rsidRPr="00D87761" w14:paraId="52926A1C" w14:textId="77777777" w:rsidTr="00D87761">
        <w:tc>
          <w:tcPr>
            <w:tcW w:w="4770" w:type="dxa"/>
          </w:tcPr>
          <w:p w14:paraId="6AC46C2F" w14:textId="618C9568" w:rsidR="004F608E" w:rsidRPr="00D87761" w:rsidRDefault="004F608E" w:rsidP="002533A7">
            <w:pPr>
              <w:pStyle w:val="ListParagraph"/>
              <w:rPr>
                <w:sz w:val="24"/>
                <w:szCs w:val="24"/>
              </w:rPr>
            </w:pPr>
            <w:r w:rsidRPr="00D87761">
              <w:rPr>
                <w:sz w:val="24"/>
                <w:szCs w:val="24"/>
              </w:rPr>
              <w:t>Email</w:t>
            </w:r>
            <w:r w:rsidR="00D87761">
              <w:rPr>
                <w:sz w:val="24"/>
                <w:szCs w:val="24"/>
              </w:rPr>
              <w:t>:</w:t>
            </w:r>
          </w:p>
        </w:tc>
        <w:tc>
          <w:tcPr>
            <w:tcW w:w="5580" w:type="dxa"/>
          </w:tcPr>
          <w:p w14:paraId="0C7729FC" w14:textId="77777777" w:rsidR="004F608E" w:rsidRPr="00D87761" w:rsidRDefault="004F608E" w:rsidP="004F608E">
            <w:pPr>
              <w:rPr>
                <w:sz w:val="24"/>
                <w:szCs w:val="24"/>
              </w:rPr>
            </w:pPr>
          </w:p>
        </w:tc>
      </w:tr>
      <w:tr w:rsidR="004F608E" w:rsidRPr="00D87761" w14:paraId="57EA9DD6" w14:textId="77777777" w:rsidTr="00D87761">
        <w:tc>
          <w:tcPr>
            <w:tcW w:w="4770" w:type="dxa"/>
          </w:tcPr>
          <w:p w14:paraId="55FD8B8A" w14:textId="694C96B0" w:rsidR="004F608E" w:rsidRPr="00D87761" w:rsidRDefault="004F608E" w:rsidP="002533A7">
            <w:pPr>
              <w:pStyle w:val="ListParagraph"/>
              <w:rPr>
                <w:sz w:val="24"/>
                <w:szCs w:val="24"/>
              </w:rPr>
            </w:pPr>
            <w:r w:rsidRPr="00D87761">
              <w:rPr>
                <w:sz w:val="24"/>
                <w:szCs w:val="24"/>
              </w:rPr>
              <w:t>Phone Number</w:t>
            </w:r>
            <w:r w:rsidR="00D87761">
              <w:rPr>
                <w:sz w:val="24"/>
                <w:szCs w:val="24"/>
              </w:rPr>
              <w:t>:</w:t>
            </w:r>
          </w:p>
        </w:tc>
        <w:tc>
          <w:tcPr>
            <w:tcW w:w="5580" w:type="dxa"/>
          </w:tcPr>
          <w:p w14:paraId="7ADEFF07" w14:textId="77777777" w:rsidR="004F608E" w:rsidRPr="00D87761" w:rsidRDefault="004F608E" w:rsidP="004F608E">
            <w:pPr>
              <w:rPr>
                <w:sz w:val="24"/>
                <w:szCs w:val="24"/>
              </w:rPr>
            </w:pPr>
          </w:p>
        </w:tc>
      </w:tr>
      <w:tr w:rsidR="004F608E" w:rsidRPr="00D87761" w14:paraId="213E01DF" w14:textId="77777777" w:rsidTr="00D87761">
        <w:tc>
          <w:tcPr>
            <w:tcW w:w="4770" w:type="dxa"/>
          </w:tcPr>
          <w:p w14:paraId="5EB602F7" w14:textId="27F71D0E" w:rsidR="004F608E" w:rsidRPr="00D87761" w:rsidRDefault="00292C43" w:rsidP="002533A7">
            <w:pPr>
              <w:pStyle w:val="ListParagraph"/>
              <w:rPr>
                <w:sz w:val="24"/>
                <w:szCs w:val="24"/>
              </w:rPr>
            </w:pPr>
            <w:r>
              <w:rPr>
                <w:sz w:val="24"/>
                <w:szCs w:val="24"/>
              </w:rPr>
              <w:t>Your</w:t>
            </w:r>
            <w:r w:rsidR="004F608E" w:rsidRPr="00D87761">
              <w:rPr>
                <w:sz w:val="24"/>
                <w:szCs w:val="24"/>
              </w:rPr>
              <w:t xml:space="preserve"> agency / jurisdiction / organization</w:t>
            </w:r>
            <w:r w:rsidR="00D87761">
              <w:rPr>
                <w:sz w:val="24"/>
                <w:szCs w:val="24"/>
              </w:rPr>
              <w:t xml:space="preserve">: </w:t>
            </w:r>
          </w:p>
        </w:tc>
        <w:tc>
          <w:tcPr>
            <w:tcW w:w="5580" w:type="dxa"/>
          </w:tcPr>
          <w:p w14:paraId="079CB0F9" w14:textId="77777777" w:rsidR="004F608E" w:rsidRPr="00D87761" w:rsidRDefault="004F608E" w:rsidP="004F608E">
            <w:pPr>
              <w:rPr>
                <w:sz w:val="24"/>
                <w:szCs w:val="24"/>
              </w:rPr>
            </w:pPr>
          </w:p>
        </w:tc>
      </w:tr>
      <w:tr w:rsidR="004F608E" w:rsidRPr="00D87761" w14:paraId="0A64FCFC" w14:textId="77777777" w:rsidTr="00D87761">
        <w:tc>
          <w:tcPr>
            <w:tcW w:w="4770" w:type="dxa"/>
          </w:tcPr>
          <w:p w14:paraId="62DA9171" w14:textId="69D3A9B5" w:rsidR="004F608E" w:rsidRPr="00D87761" w:rsidRDefault="004F608E" w:rsidP="002533A7">
            <w:pPr>
              <w:pStyle w:val="ListParagraph"/>
              <w:rPr>
                <w:sz w:val="24"/>
                <w:szCs w:val="24"/>
              </w:rPr>
            </w:pPr>
            <w:r w:rsidRPr="00D87761">
              <w:rPr>
                <w:sz w:val="24"/>
                <w:szCs w:val="24"/>
              </w:rPr>
              <w:t>What is the name of the community you are nominati</w:t>
            </w:r>
            <w:r w:rsidR="009071A3" w:rsidRPr="00D87761">
              <w:rPr>
                <w:sz w:val="24"/>
                <w:szCs w:val="24"/>
              </w:rPr>
              <w:t>ng?</w:t>
            </w:r>
          </w:p>
        </w:tc>
        <w:tc>
          <w:tcPr>
            <w:tcW w:w="5580" w:type="dxa"/>
          </w:tcPr>
          <w:p w14:paraId="760A7630" w14:textId="77777777" w:rsidR="004F608E" w:rsidRPr="00D87761" w:rsidRDefault="004F608E" w:rsidP="004F608E">
            <w:pPr>
              <w:rPr>
                <w:sz w:val="24"/>
                <w:szCs w:val="24"/>
              </w:rPr>
            </w:pPr>
          </w:p>
        </w:tc>
      </w:tr>
      <w:tr w:rsidR="004F608E" w:rsidRPr="00D87761" w14:paraId="39DD7B19" w14:textId="77777777" w:rsidTr="00D87761">
        <w:tc>
          <w:tcPr>
            <w:tcW w:w="4770" w:type="dxa"/>
          </w:tcPr>
          <w:p w14:paraId="5F4A189A" w14:textId="287715DB" w:rsidR="004F608E" w:rsidRPr="00D87761" w:rsidRDefault="1D1AA928" w:rsidP="002533A7">
            <w:pPr>
              <w:pStyle w:val="ListParagraph"/>
              <w:rPr>
                <w:sz w:val="24"/>
                <w:szCs w:val="24"/>
              </w:rPr>
            </w:pPr>
            <w:r w:rsidRPr="00D87761">
              <w:rPr>
                <w:sz w:val="24"/>
                <w:szCs w:val="24"/>
              </w:rPr>
              <w:t xml:space="preserve">Where is the community you are nominating located? Are there any specific geographic boundaries? If necessary, please </w:t>
            </w:r>
            <w:r w:rsidR="00957E43" w:rsidRPr="00D87761">
              <w:rPr>
                <w:sz w:val="24"/>
                <w:szCs w:val="24"/>
              </w:rPr>
              <w:t>email</w:t>
            </w:r>
            <w:r w:rsidRPr="00D87761">
              <w:rPr>
                <w:sz w:val="24"/>
                <w:szCs w:val="24"/>
              </w:rPr>
              <w:t xml:space="preserve"> a map of the community.</w:t>
            </w:r>
          </w:p>
        </w:tc>
        <w:tc>
          <w:tcPr>
            <w:tcW w:w="5580" w:type="dxa"/>
          </w:tcPr>
          <w:p w14:paraId="389EA99B" w14:textId="77777777" w:rsidR="004F608E" w:rsidRPr="00D87761" w:rsidRDefault="004F608E" w:rsidP="004F608E">
            <w:pPr>
              <w:rPr>
                <w:sz w:val="24"/>
                <w:szCs w:val="24"/>
              </w:rPr>
            </w:pPr>
          </w:p>
        </w:tc>
      </w:tr>
      <w:tr w:rsidR="004F608E" w:rsidRPr="00D87761" w14:paraId="76386E9D" w14:textId="77777777" w:rsidTr="00D87761">
        <w:tc>
          <w:tcPr>
            <w:tcW w:w="4770" w:type="dxa"/>
          </w:tcPr>
          <w:p w14:paraId="00C8351E" w14:textId="325BC78D" w:rsidR="004F608E" w:rsidRPr="00D87761" w:rsidRDefault="004F608E" w:rsidP="002533A7">
            <w:pPr>
              <w:pStyle w:val="ListParagraph"/>
              <w:rPr>
                <w:sz w:val="24"/>
                <w:szCs w:val="24"/>
              </w:rPr>
            </w:pPr>
            <w:r w:rsidRPr="00D87761">
              <w:rPr>
                <w:sz w:val="24"/>
                <w:szCs w:val="24"/>
              </w:rPr>
              <w:t>Why would this community be a good candidate for the community-based transportation planning set-aside?</w:t>
            </w:r>
            <w:r w:rsidR="0B5E12EA" w:rsidRPr="00D87761">
              <w:rPr>
                <w:sz w:val="24"/>
                <w:szCs w:val="24"/>
              </w:rPr>
              <w:t xml:space="preserve"> What mobility challenge would this plan address?</w:t>
            </w:r>
          </w:p>
        </w:tc>
        <w:tc>
          <w:tcPr>
            <w:tcW w:w="5580" w:type="dxa"/>
          </w:tcPr>
          <w:p w14:paraId="1BAA7ADF" w14:textId="77777777" w:rsidR="004F608E" w:rsidRPr="00D87761" w:rsidRDefault="004F608E" w:rsidP="004F608E">
            <w:pPr>
              <w:rPr>
                <w:sz w:val="24"/>
                <w:szCs w:val="24"/>
              </w:rPr>
            </w:pPr>
          </w:p>
        </w:tc>
      </w:tr>
      <w:tr w:rsidR="004F608E" w:rsidRPr="00D87761" w14:paraId="6258B3F7" w14:textId="77777777" w:rsidTr="00D87761">
        <w:trPr>
          <w:trHeight w:val="2537"/>
        </w:trPr>
        <w:tc>
          <w:tcPr>
            <w:tcW w:w="4770" w:type="dxa"/>
          </w:tcPr>
          <w:p w14:paraId="2D32F936" w14:textId="77777777" w:rsidR="004F608E" w:rsidRPr="00D87761" w:rsidRDefault="004F608E" w:rsidP="002533A7">
            <w:pPr>
              <w:pStyle w:val="ListParagraph"/>
              <w:rPr>
                <w:sz w:val="24"/>
                <w:szCs w:val="24"/>
              </w:rPr>
            </w:pPr>
            <w:r w:rsidRPr="00D87761">
              <w:rPr>
                <w:sz w:val="24"/>
                <w:szCs w:val="24"/>
              </w:rPr>
              <w:lastRenderedPageBreak/>
              <w:t>What are the demographics of this community? In what way has the community been historically marginalized?</w:t>
            </w:r>
          </w:p>
          <w:p w14:paraId="6ACBD1D2" w14:textId="77777777" w:rsidR="004F608E" w:rsidRPr="00D87761" w:rsidRDefault="004F608E" w:rsidP="004F608E">
            <w:pPr>
              <w:ind w:left="720"/>
              <w:rPr>
                <w:sz w:val="24"/>
                <w:szCs w:val="24"/>
              </w:rPr>
            </w:pPr>
          </w:p>
          <w:p w14:paraId="65D3DC87" w14:textId="5EDE4F84" w:rsidR="004F608E" w:rsidRPr="00D87761" w:rsidRDefault="004F608E" w:rsidP="004F608E">
            <w:pPr>
              <w:ind w:left="720"/>
              <w:rPr>
                <w:sz w:val="24"/>
                <w:szCs w:val="24"/>
              </w:rPr>
            </w:pPr>
            <w:r w:rsidRPr="00D87761">
              <w:rPr>
                <w:sz w:val="24"/>
                <w:szCs w:val="24"/>
              </w:rPr>
              <w:t xml:space="preserve">We recommend using the </w:t>
            </w:r>
            <w:hyperlink r:id="rId9" w:history="1">
              <w:r w:rsidRPr="00D87761">
                <w:rPr>
                  <w:rStyle w:val="Hyperlink"/>
                  <w:sz w:val="24"/>
                  <w:szCs w:val="24"/>
                </w:rPr>
                <w:t>DRCOG Data Tool</w:t>
              </w:r>
            </w:hyperlink>
            <w:r w:rsidRPr="00D87761">
              <w:rPr>
                <w:sz w:val="24"/>
                <w:szCs w:val="24"/>
              </w:rPr>
              <w:t xml:space="preserve"> to analyze demographics and average </w:t>
            </w:r>
            <w:hyperlink r:id="rId10" w:history="1">
              <w:r w:rsidR="61314732" w:rsidRPr="00D87761">
                <w:rPr>
                  <w:sz w:val="24"/>
                  <w:szCs w:val="24"/>
                </w:rPr>
                <w:t>DRCOG equity index</w:t>
              </w:r>
            </w:hyperlink>
            <w:r w:rsidRPr="00D87761">
              <w:rPr>
                <w:sz w:val="24"/>
                <w:szCs w:val="24"/>
              </w:rPr>
              <w:t xml:space="preserve"> for your community. </w:t>
            </w:r>
          </w:p>
        </w:tc>
        <w:tc>
          <w:tcPr>
            <w:tcW w:w="5580" w:type="dxa"/>
          </w:tcPr>
          <w:p w14:paraId="0BC010FF" w14:textId="77777777" w:rsidR="004F608E" w:rsidRPr="00D87761" w:rsidRDefault="004F608E" w:rsidP="004F608E">
            <w:pPr>
              <w:rPr>
                <w:sz w:val="24"/>
                <w:szCs w:val="24"/>
              </w:rPr>
            </w:pPr>
          </w:p>
        </w:tc>
      </w:tr>
      <w:tr w:rsidR="004F608E" w:rsidRPr="00D87761" w14:paraId="46C4D59D" w14:textId="77777777" w:rsidTr="00D87761">
        <w:tc>
          <w:tcPr>
            <w:tcW w:w="4770" w:type="dxa"/>
          </w:tcPr>
          <w:p w14:paraId="7FFD06CF" w14:textId="3F00D444" w:rsidR="004F608E" w:rsidRPr="00D87761" w:rsidRDefault="004F608E" w:rsidP="002533A7">
            <w:pPr>
              <w:pStyle w:val="ListParagraph"/>
              <w:rPr>
                <w:sz w:val="24"/>
                <w:szCs w:val="24"/>
              </w:rPr>
            </w:pPr>
            <w:r w:rsidRPr="00D87761">
              <w:rPr>
                <w:sz w:val="24"/>
                <w:szCs w:val="24"/>
              </w:rPr>
              <w:t xml:space="preserve"> What is the potential scope of the proposed study?</w:t>
            </w:r>
          </w:p>
        </w:tc>
        <w:tc>
          <w:tcPr>
            <w:tcW w:w="5580" w:type="dxa"/>
          </w:tcPr>
          <w:p w14:paraId="28FB2B9C" w14:textId="77777777" w:rsidR="004F608E" w:rsidRPr="00D87761" w:rsidRDefault="004F608E" w:rsidP="004F608E">
            <w:pPr>
              <w:rPr>
                <w:sz w:val="24"/>
                <w:szCs w:val="24"/>
              </w:rPr>
            </w:pPr>
          </w:p>
        </w:tc>
      </w:tr>
      <w:tr w:rsidR="004F608E" w:rsidRPr="00D87761" w14:paraId="416C889D" w14:textId="77777777" w:rsidTr="00D87761">
        <w:tc>
          <w:tcPr>
            <w:tcW w:w="4770" w:type="dxa"/>
          </w:tcPr>
          <w:p w14:paraId="0843CEFE" w14:textId="1A0D824F" w:rsidR="004F608E" w:rsidRPr="00D87761" w:rsidRDefault="004F608E" w:rsidP="002533A7">
            <w:pPr>
              <w:pStyle w:val="ListParagraph"/>
              <w:rPr>
                <w:sz w:val="24"/>
                <w:szCs w:val="24"/>
              </w:rPr>
            </w:pPr>
            <w:r w:rsidRPr="00D87761">
              <w:rPr>
                <w:sz w:val="24"/>
                <w:szCs w:val="24"/>
              </w:rPr>
              <w:t xml:space="preserve">What ideas do you have about </w:t>
            </w:r>
            <w:proofErr w:type="gramStart"/>
            <w:r w:rsidRPr="00D87761">
              <w:rPr>
                <w:sz w:val="24"/>
                <w:szCs w:val="24"/>
              </w:rPr>
              <w:t>engaging</w:t>
            </w:r>
            <w:proofErr w:type="gramEnd"/>
            <w:r w:rsidRPr="00D87761">
              <w:rPr>
                <w:sz w:val="24"/>
                <w:szCs w:val="24"/>
              </w:rPr>
              <w:t xml:space="preserve"> this community? Are there any community organizations that work with this community? If so, have you spoken with them about this project?</w:t>
            </w:r>
          </w:p>
        </w:tc>
        <w:tc>
          <w:tcPr>
            <w:tcW w:w="5580" w:type="dxa"/>
          </w:tcPr>
          <w:p w14:paraId="2C68896B" w14:textId="77777777" w:rsidR="004F608E" w:rsidRPr="00D87761" w:rsidRDefault="004F608E" w:rsidP="004F608E">
            <w:pPr>
              <w:rPr>
                <w:sz w:val="24"/>
                <w:szCs w:val="24"/>
              </w:rPr>
            </w:pPr>
          </w:p>
        </w:tc>
      </w:tr>
      <w:tr w:rsidR="004F608E" w:rsidRPr="00D87761" w14:paraId="6A9EAE28" w14:textId="77777777" w:rsidTr="00D87761">
        <w:tc>
          <w:tcPr>
            <w:tcW w:w="4770" w:type="dxa"/>
          </w:tcPr>
          <w:p w14:paraId="7BC1D875" w14:textId="1D8FDF7A" w:rsidR="004F608E" w:rsidRPr="00D87761" w:rsidRDefault="004F608E" w:rsidP="002533A7">
            <w:pPr>
              <w:pStyle w:val="ListParagraph"/>
              <w:rPr>
                <w:sz w:val="24"/>
                <w:szCs w:val="24"/>
              </w:rPr>
            </w:pPr>
            <w:r w:rsidRPr="00D87761">
              <w:rPr>
                <w:sz w:val="24"/>
                <w:szCs w:val="24"/>
              </w:rPr>
              <w:t>Have any transportation or community plans been conducted in the last 5-10 years focused on this community? If yes, please name the study and provide a short description or website address.</w:t>
            </w:r>
          </w:p>
        </w:tc>
        <w:tc>
          <w:tcPr>
            <w:tcW w:w="5580" w:type="dxa"/>
          </w:tcPr>
          <w:p w14:paraId="5699F025" w14:textId="77777777" w:rsidR="004F608E" w:rsidRPr="00D87761" w:rsidRDefault="004F608E" w:rsidP="004F608E">
            <w:pPr>
              <w:rPr>
                <w:sz w:val="24"/>
                <w:szCs w:val="24"/>
              </w:rPr>
            </w:pPr>
          </w:p>
        </w:tc>
      </w:tr>
      <w:tr w:rsidR="004F608E" w:rsidRPr="00D87761" w14:paraId="314B6F1A" w14:textId="77777777" w:rsidTr="00D87761">
        <w:tc>
          <w:tcPr>
            <w:tcW w:w="4770" w:type="dxa"/>
          </w:tcPr>
          <w:p w14:paraId="4CE8E2F1" w14:textId="69098B93" w:rsidR="004F608E" w:rsidRPr="00D87761" w:rsidRDefault="004F608E" w:rsidP="002533A7">
            <w:pPr>
              <w:pStyle w:val="ListParagraph"/>
              <w:rPr>
                <w:sz w:val="24"/>
                <w:szCs w:val="24"/>
              </w:rPr>
            </w:pPr>
            <w:r w:rsidRPr="00D87761">
              <w:rPr>
                <w:sz w:val="24"/>
                <w:szCs w:val="24"/>
              </w:rPr>
              <w:t xml:space="preserve">How will this study advance priorities outlined in </w:t>
            </w:r>
            <w:r w:rsidR="00CA0C22" w:rsidRPr="00D87761">
              <w:rPr>
                <w:sz w:val="24"/>
                <w:szCs w:val="24"/>
              </w:rPr>
              <w:t xml:space="preserve">DRCOG’s </w:t>
            </w:r>
            <w:r w:rsidRPr="00D87761">
              <w:rPr>
                <w:sz w:val="24"/>
                <w:szCs w:val="24"/>
              </w:rPr>
              <w:t>2050 Regional Transportation Plan, in particular safety, regional transit, multimodal options, and air quality?</w:t>
            </w:r>
          </w:p>
        </w:tc>
        <w:tc>
          <w:tcPr>
            <w:tcW w:w="5580" w:type="dxa"/>
          </w:tcPr>
          <w:p w14:paraId="1D571849" w14:textId="77777777" w:rsidR="004F608E" w:rsidRPr="00D87761" w:rsidRDefault="004F608E" w:rsidP="004F608E">
            <w:pPr>
              <w:rPr>
                <w:sz w:val="24"/>
                <w:szCs w:val="24"/>
              </w:rPr>
            </w:pPr>
          </w:p>
        </w:tc>
      </w:tr>
      <w:tr w:rsidR="004F608E" w:rsidRPr="00D87761" w14:paraId="3CB62349" w14:textId="77777777" w:rsidTr="00D87761">
        <w:tc>
          <w:tcPr>
            <w:tcW w:w="4770" w:type="dxa"/>
          </w:tcPr>
          <w:p w14:paraId="35F21655" w14:textId="4E61BB5D" w:rsidR="004F608E" w:rsidRPr="00D87761" w:rsidRDefault="000D2958" w:rsidP="002533A7">
            <w:pPr>
              <w:pStyle w:val="ListParagraph"/>
              <w:rPr>
                <w:sz w:val="24"/>
                <w:szCs w:val="24"/>
              </w:rPr>
            </w:pPr>
            <w:r w:rsidRPr="00D87761">
              <w:rPr>
                <w:sz w:val="24"/>
                <w:szCs w:val="24"/>
              </w:rPr>
              <w:t>How will your agency/ organization be able to support this study? Do you have any questions or concerns about completing our Commitment of Partnership, if selected?  This will detail your agency's understanding of the minimum involvement: attendance of monthly technical advisory committees, providing data, and supporting public engagement.</w:t>
            </w:r>
          </w:p>
        </w:tc>
        <w:tc>
          <w:tcPr>
            <w:tcW w:w="5580" w:type="dxa"/>
          </w:tcPr>
          <w:p w14:paraId="234F8536" w14:textId="77777777" w:rsidR="004F608E" w:rsidRPr="00D87761" w:rsidRDefault="004F608E" w:rsidP="004F608E">
            <w:pPr>
              <w:rPr>
                <w:sz w:val="24"/>
                <w:szCs w:val="24"/>
              </w:rPr>
            </w:pPr>
          </w:p>
        </w:tc>
      </w:tr>
      <w:tr w:rsidR="000D2958" w:rsidRPr="00D87761" w14:paraId="0DECEC40" w14:textId="77777777" w:rsidTr="00D87761">
        <w:tc>
          <w:tcPr>
            <w:tcW w:w="4770" w:type="dxa"/>
          </w:tcPr>
          <w:p w14:paraId="6C47246A" w14:textId="77777777" w:rsidR="002533A7" w:rsidRPr="00D87761" w:rsidRDefault="002533A7" w:rsidP="002533A7">
            <w:pPr>
              <w:pStyle w:val="ListParagraph"/>
              <w:rPr>
                <w:sz w:val="24"/>
                <w:szCs w:val="24"/>
              </w:rPr>
            </w:pPr>
            <w:r w:rsidRPr="00D87761">
              <w:rPr>
                <w:sz w:val="24"/>
                <w:szCs w:val="24"/>
              </w:rPr>
              <w:t xml:space="preserve">If the project sponsor completing this form is not the municipal or </w:t>
            </w:r>
            <w:r w:rsidRPr="00D87761">
              <w:rPr>
                <w:sz w:val="24"/>
                <w:szCs w:val="24"/>
              </w:rPr>
              <w:lastRenderedPageBreak/>
              <w:t>county government responsible for the community identified, a letter of support from the impacted local government is required. The letter should detail their support for the project and willingness to participate in the plan or study, which at a minimum should include attending monthly meetings, providing relevant data, and supporting community engagement through their existing communication channels.</w:t>
            </w:r>
          </w:p>
          <w:p w14:paraId="004CEF12" w14:textId="77777777" w:rsidR="002533A7" w:rsidRPr="00D87761" w:rsidRDefault="002533A7" w:rsidP="002533A7">
            <w:pPr>
              <w:ind w:left="720"/>
              <w:rPr>
                <w:sz w:val="24"/>
                <w:szCs w:val="24"/>
              </w:rPr>
            </w:pPr>
          </w:p>
          <w:p w14:paraId="0B2484CA" w14:textId="227C430F" w:rsidR="000D2958" w:rsidRPr="00D87761" w:rsidRDefault="002533A7" w:rsidP="002533A7">
            <w:pPr>
              <w:pStyle w:val="ListParagraph"/>
              <w:numPr>
                <w:ilvl w:val="0"/>
                <w:numId w:val="0"/>
              </w:numPr>
              <w:ind w:left="720"/>
              <w:rPr>
                <w:sz w:val="24"/>
                <w:szCs w:val="24"/>
              </w:rPr>
            </w:pPr>
            <w:r w:rsidRPr="00D87761">
              <w:rPr>
                <w:sz w:val="24"/>
                <w:szCs w:val="24"/>
              </w:rPr>
              <w:t>Is the agency filling out this form a municipal or county government?</w:t>
            </w:r>
          </w:p>
        </w:tc>
        <w:tc>
          <w:tcPr>
            <w:tcW w:w="5580" w:type="dxa"/>
          </w:tcPr>
          <w:p w14:paraId="2396F8F7" w14:textId="77777777" w:rsidR="000D2958" w:rsidRPr="00D87761" w:rsidRDefault="000D2958" w:rsidP="004F608E">
            <w:pPr>
              <w:rPr>
                <w:sz w:val="24"/>
                <w:szCs w:val="24"/>
              </w:rPr>
            </w:pPr>
          </w:p>
          <w:p w14:paraId="522DB381" w14:textId="77777777" w:rsidR="002533A7" w:rsidRPr="00D87761" w:rsidRDefault="002533A7" w:rsidP="004F608E">
            <w:pPr>
              <w:rPr>
                <w:sz w:val="24"/>
                <w:szCs w:val="24"/>
              </w:rPr>
            </w:pPr>
          </w:p>
          <w:p w14:paraId="382C1839" w14:textId="77777777" w:rsidR="002533A7" w:rsidRPr="00D87761" w:rsidRDefault="002533A7" w:rsidP="002533A7">
            <w:pPr>
              <w:pStyle w:val="ListParagraph"/>
              <w:numPr>
                <w:ilvl w:val="0"/>
                <w:numId w:val="3"/>
              </w:numPr>
              <w:rPr>
                <w:sz w:val="24"/>
                <w:szCs w:val="24"/>
              </w:rPr>
            </w:pPr>
            <w:r w:rsidRPr="00D87761">
              <w:rPr>
                <w:sz w:val="24"/>
                <w:szCs w:val="24"/>
              </w:rPr>
              <w:lastRenderedPageBreak/>
              <w:t>Yes</w:t>
            </w:r>
          </w:p>
          <w:p w14:paraId="1306FB8C" w14:textId="3F6D2EB2" w:rsidR="002533A7" w:rsidRPr="00D87761" w:rsidRDefault="002533A7" w:rsidP="002533A7">
            <w:pPr>
              <w:pStyle w:val="ListParagraph"/>
              <w:numPr>
                <w:ilvl w:val="0"/>
                <w:numId w:val="3"/>
              </w:numPr>
              <w:rPr>
                <w:sz w:val="24"/>
                <w:szCs w:val="24"/>
              </w:rPr>
            </w:pPr>
            <w:r w:rsidRPr="00D87761">
              <w:rPr>
                <w:sz w:val="24"/>
                <w:szCs w:val="24"/>
              </w:rPr>
              <w:t>No, we will submit a letter of support via email to nkern@drcog.org</w:t>
            </w:r>
          </w:p>
        </w:tc>
      </w:tr>
      <w:tr w:rsidR="004F608E" w:rsidRPr="00D87761" w14:paraId="6C28370A" w14:textId="77777777" w:rsidTr="00D87761">
        <w:tc>
          <w:tcPr>
            <w:tcW w:w="4770" w:type="dxa"/>
          </w:tcPr>
          <w:p w14:paraId="0DACEB10" w14:textId="65741614" w:rsidR="004F608E" w:rsidRPr="00D87761" w:rsidRDefault="6ABD4F8C" w:rsidP="002533A7">
            <w:pPr>
              <w:pStyle w:val="ListParagraph"/>
              <w:rPr>
                <w:sz w:val="24"/>
                <w:szCs w:val="24"/>
              </w:rPr>
            </w:pPr>
            <w:r w:rsidRPr="00D87761">
              <w:rPr>
                <w:sz w:val="24"/>
                <w:szCs w:val="24"/>
              </w:rPr>
              <w:lastRenderedPageBreak/>
              <w:t>Please provide an estimate of the cost for the proposed study.</w:t>
            </w:r>
          </w:p>
        </w:tc>
        <w:tc>
          <w:tcPr>
            <w:tcW w:w="5580" w:type="dxa"/>
          </w:tcPr>
          <w:p w14:paraId="3DC29057" w14:textId="77777777" w:rsidR="004F608E" w:rsidRPr="00D87761" w:rsidRDefault="004F608E" w:rsidP="004F608E">
            <w:pPr>
              <w:rPr>
                <w:sz w:val="24"/>
                <w:szCs w:val="24"/>
              </w:rPr>
            </w:pPr>
          </w:p>
        </w:tc>
      </w:tr>
      <w:tr w:rsidR="004F608E" w:rsidRPr="00D87761" w14:paraId="3872164D" w14:textId="77777777" w:rsidTr="00D87761">
        <w:tc>
          <w:tcPr>
            <w:tcW w:w="4770" w:type="dxa"/>
          </w:tcPr>
          <w:p w14:paraId="5DD467E0" w14:textId="1E6216D0" w:rsidR="004F608E" w:rsidRPr="00D87761" w:rsidRDefault="0FA40580" w:rsidP="002533A7">
            <w:pPr>
              <w:pStyle w:val="ListParagraph"/>
              <w:rPr>
                <w:sz w:val="24"/>
                <w:szCs w:val="24"/>
              </w:rPr>
            </w:pPr>
            <w:r w:rsidRPr="00D87761">
              <w:rPr>
                <w:sz w:val="24"/>
                <w:szCs w:val="24"/>
              </w:rPr>
              <w:t>Is there a</w:t>
            </w:r>
            <w:r w:rsidR="004F608E" w:rsidRPr="00D87761">
              <w:rPr>
                <w:sz w:val="24"/>
                <w:szCs w:val="24"/>
              </w:rPr>
              <w:t>nything else</w:t>
            </w:r>
            <w:r w:rsidR="2C153A3D" w:rsidRPr="00D87761">
              <w:rPr>
                <w:sz w:val="24"/>
                <w:szCs w:val="24"/>
              </w:rPr>
              <w:t xml:space="preserve"> you would like</w:t>
            </w:r>
            <w:r w:rsidR="004F608E" w:rsidRPr="00D87761">
              <w:rPr>
                <w:sz w:val="24"/>
                <w:szCs w:val="24"/>
              </w:rPr>
              <w:t xml:space="preserve"> the selection committee </w:t>
            </w:r>
            <w:r w:rsidR="45A6D48C" w:rsidRPr="00D87761">
              <w:rPr>
                <w:sz w:val="24"/>
                <w:szCs w:val="24"/>
              </w:rPr>
              <w:t xml:space="preserve">to </w:t>
            </w:r>
            <w:r w:rsidR="004F608E" w:rsidRPr="00D87761">
              <w:rPr>
                <w:sz w:val="24"/>
                <w:szCs w:val="24"/>
              </w:rPr>
              <w:t>know?</w:t>
            </w:r>
          </w:p>
        </w:tc>
        <w:tc>
          <w:tcPr>
            <w:tcW w:w="5580" w:type="dxa"/>
          </w:tcPr>
          <w:p w14:paraId="38A1F649" w14:textId="77777777" w:rsidR="004F608E" w:rsidRPr="00D87761" w:rsidRDefault="004F608E" w:rsidP="004F608E">
            <w:pPr>
              <w:rPr>
                <w:sz w:val="24"/>
                <w:szCs w:val="24"/>
              </w:rPr>
            </w:pPr>
          </w:p>
        </w:tc>
      </w:tr>
    </w:tbl>
    <w:p w14:paraId="2226683E" w14:textId="77777777" w:rsidR="00623090" w:rsidRPr="00D87761" w:rsidRDefault="00623090" w:rsidP="00623090">
      <w:pPr>
        <w:rPr>
          <w:sz w:val="24"/>
          <w:szCs w:val="24"/>
        </w:rPr>
      </w:pPr>
    </w:p>
    <w:p w14:paraId="1D35554E" w14:textId="77777777" w:rsidR="00957E43" w:rsidRPr="00D87761" w:rsidRDefault="00957E43" w:rsidP="00623090">
      <w:pPr>
        <w:rPr>
          <w:sz w:val="24"/>
          <w:szCs w:val="24"/>
        </w:rPr>
      </w:pPr>
    </w:p>
    <w:p w14:paraId="5000BBB1" w14:textId="044B4579" w:rsidR="00957E43" w:rsidRPr="00D87761" w:rsidRDefault="00957E43" w:rsidP="00623090">
      <w:pPr>
        <w:rPr>
          <w:sz w:val="24"/>
          <w:szCs w:val="24"/>
        </w:rPr>
      </w:pPr>
      <w:r w:rsidRPr="00D87761">
        <w:rPr>
          <w:sz w:val="24"/>
          <w:szCs w:val="24"/>
        </w:rPr>
        <w:t xml:space="preserve">Please </w:t>
      </w:r>
      <w:proofErr w:type="gramStart"/>
      <w:r w:rsidRPr="00D87761">
        <w:rPr>
          <w:sz w:val="24"/>
          <w:szCs w:val="24"/>
        </w:rPr>
        <w:t>sent</w:t>
      </w:r>
      <w:proofErr w:type="gramEnd"/>
      <w:r w:rsidRPr="00D87761">
        <w:rPr>
          <w:sz w:val="24"/>
          <w:szCs w:val="24"/>
        </w:rPr>
        <w:t xml:space="preserve"> completed forms or any questions about this program to Nora Kern, </w:t>
      </w:r>
      <w:proofErr w:type="gramStart"/>
      <w:r w:rsidRPr="00D87761">
        <w:rPr>
          <w:sz w:val="24"/>
          <w:szCs w:val="24"/>
        </w:rPr>
        <w:t>subarea</w:t>
      </w:r>
      <w:proofErr w:type="gramEnd"/>
      <w:r w:rsidRPr="00D87761">
        <w:rPr>
          <w:sz w:val="24"/>
          <w:szCs w:val="24"/>
        </w:rPr>
        <w:t xml:space="preserve"> and project planning program manager, nkern@drcog.org.</w:t>
      </w:r>
    </w:p>
    <w:sectPr w:rsidR="00957E43" w:rsidRPr="00D87761" w:rsidSect="00D87761">
      <w:headerReference w:type="default" r:id="rId11"/>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6647" w14:textId="77777777" w:rsidR="00BF245E" w:rsidRDefault="00BF245E" w:rsidP="00915E32">
      <w:pPr>
        <w:spacing w:after="0" w:line="240" w:lineRule="auto"/>
      </w:pPr>
      <w:r>
        <w:separator/>
      </w:r>
    </w:p>
  </w:endnote>
  <w:endnote w:type="continuationSeparator" w:id="0">
    <w:p w14:paraId="6B1D1731" w14:textId="77777777" w:rsidR="00BF245E" w:rsidRDefault="00BF245E" w:rsidP="0091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4422" w14:textId="77777777" w:rsidR="00BF245E" w:rsidRDefault="00BF245E" w:rsidP="00915E32">
      <w:pPr>
        <w:spacing w:after="0" w:line="240" w:lineRule="auto"/>
      </w:pPr>
      <w:r>
        <w:separator/>
      </w:r>
    </w:p>
  </w:footnote>
  <w:footnote w:type="continuationSeparator" w:id="0">
    <w:p w14:paraId="53768C47" w14:textId="77777777" w:rsidR="00BF245E" w:rsidRDefault="00BF245E" w:rsidP="0091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F08" w14:textId="46EBB537" w:rsidR="00915E32" w:rsidRDefault="00110E81" w:rsidP="00110E81">
    <w:pPr>
      <w:pStyle w:val="Header"/>
      <w:jc w:val="center"/>
    </w:pPr>
    <w:r>
      <w:rPr>
        <w:noProof/>
      </w:rPr>
      <w:drawing>
        <wp:inline distT="0" distB="0" distL="0" distR="0" wp14:anchorId="5B93E09C" wp14:editId="0F45D864">
          <wp:extent cx="2299762" cy="636104"/>
          <wp:effectExtent l="0" t="0" r="0" b="0"/>
          <wp:docPr id="337821762" name="Picture 337821762"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46498" name="Picture 1" descr="A blu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762" cy="636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3281"/>
    <w:multiLevelType w:val="hybridMultilevel"/>
    <w:tmpl w:val="2D660BDC"/>
    <w:lvl w:ilvl="0" w:tplc="530C7F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125D4"/>
    <w:multiLevelType w:val="hybridMultilevel"/>
    <w:tmpl w:val="D0CE01AA"/>
    <w:lvl w:ilvl="0" w:tplc="2226622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44742"/>
    <w:multiLevelType w:val="hybridMultilevel"/>
    <w:tmpl w:val="E8908E6E"/>
    <w:lvl w:ilvl="0" w:tplc="4558A6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4373">
    <w:abstractNumId w:val="0"/>
  </w:num>
  <w:num w:numId="2" w16cid:durableId="1266616197">
    <w:abstractNumId w:val="1"/>
  </w:num>
  <w:num w:numId="3" w16cid:durableId="28948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08E"/>
    <w:rsid w:val="000D2958"/>
    <w:rsid w:val="000E4B2B"/>
    <w:rsid w:val="00110E81"/>
    <w:rsid w:val="0016430F"/>
    <w:rsid w:val="001D5761"/>
    <w:rsid w:val="002533A7"/>
    <w:rsid w:val="00292C43"/>
    <w:rsid w:val="00436C2F"/>
    <w:rsid w:val="004F608E"/>
    <w:rsid w:val="005064E1"/>
    <w:rsid w:val="00593CB1"/>
    <w:rsid w:val="005C11F0"/>
    <w:rsid w:val="00615908"/>
    <w:rsid w:val="00623090"/>
    <w:rsid w:val="00630D75"/>
    <w:rsid w:val="0066272D"/>
    <w:rsid w:val="006D148B"/>
    <w:rsid w:val="007F3A9F"/>
    <w:rsid w:val="009071A3"/>
    <w:rsid w:val="00915E32"/>
    <w:rsid w:val="00957E43"/>
    <w:rsid w:val="009E524B"/>
    <w:rsid w:val="00B701E4"/>
    <w:rsid w:val="00BF245E"/>
    <w:rsid w:val="00CA0C22"/>
    <w:rsid w:val="00D02581"/>
    <w:rsid w:val="00D87761"/>
    <w:rsid w:val="00DC2356"/>
    <w:rsid w:val="00E33DD7"/>
    <w:rsid w:val="00E61FB4"/>
    <w:rsid w:val="00F6355E"/>
    <w:rsid w:val="00FF32EC"/>
    <w:rsid w:val="097F12B9"/>
    <w:rsid w:val="0B5E12EA"/>
    <w:rsid w:val="0FA40580"/>
    <w:rsid w:val="1CD6B176"/>
    <w:rsid w:val="1D1AA928"/>
    <w:rsid w:val="2C153A3D"/>
    <w:rsid w:val="3539FC89"/>
    <w:rsid w:val="44E3A7BB"/>
    <w:rsid w:val="45A6D48C"/>
    <w:rsid w:val="4C23A9A4"/>
    <w:rsid w:val="4C5FD48F"/>
    <w:rsid w:val="523DB41E"/>
    <w:rsid w:val="61314732"/>
    <w:rsid w:val="6943408A"/>
    <w:rsid w:val="6ABD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97B0"/>
  <w15:chartTrackingRefBased/>
  <w15:docId w15:val="{774CD9C3-02EA-4BF2-B3C1-E1DACE5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EC"/>
    <w:rPr>
      <w:rFonts w:ascii="Arial" w:hAnsi="Arial"/>
    </w:rPr>
  </w:style>
  <w:style w:type="paragraph" w:styleId="Heading1">
    <w:name w:val="heading 1"/>
    <w:basedOn w:val="Normal"/>
    <w:next w:val="Normal"/>
    <w:link w:val="Heading1Char"/>
    <w:uiPriority w:val="9"/>
    <w:qFormat/>
    <w:rsid w:val="00615908"/>
    <w:pPr>
      <w:keepNext/>
      <w:keepLines/>
      <w:spacing w:before="240" w:after="0"/>
      <w:outlineLvl w:val="0"/>
    </w:pPr>
    <w:rPr>
      <w:rFonts w:ascii="Arial Narrow" w:eastAsiaTheme="majorEastAsia" w:hAnsi="Arial Narrow" w:cstheme="majorBidi"/>
      <w:b/>
      <w:color w:val="05A4E1"/>
      <w:sz w:val="32"/>
      <w:szCs w:val="32"/>
    </w:rPr>
  </w:style>
  <w:style w:type="paragraph" w:styleId="Heading2">
    <w:name w:val="heading 2"/>
    <w:basedOn w:val="Normal"/>
    <w:next w:val="Normal"/>
    <w:link w:val="Heading2Char"/>
    <w:uiPriority w:val="9"/>
    <w:unhideWhenUsed/>
    <w:qFormat/>
    <w:rsid w:val="00615908"/>
    <w:pPr>
      <w:keepNext/>
      <w:keepLines/>
      <w:spacing w:before="40" w:after="0"/>
      <w:outlineLvl w:val="1"/>
    </w:pPr>
    <w:rPr>
      <w:rFonts w:ascii="Arial Narrow" w:eastAsiaTheme="majorEastAsia" w:hAnsi="Arial Narrow" w:cstheme="majorBidi"/>
      <w:color w:val="05A4E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08"/>
    <w:rPr>
      <w:rFonts w:ascii="Arial Narrow" w:eastAsiaTheme="majorEastAsia" w:hAnsi="Arial Narrow" w:cstheme="majorBidi"/>
      <w:b/>
      <w:color w:val="05A4E1"/>
      <w:sz w:val="32"/>
      <w:szCs w:val="32"/>
    </w:rPr>
  </w:style>
  <w:style w:type="character" w:customStyle="1" w:styleId="Heading2Char">
    <w:name w:val="Heading 2 Char"/>
    <w:basedOn w:val="DefaultParagraphFont"/>
    <w:link w:val="Heading2"/>
    <w:uiPriority w:val="9"/>
    <w:rsid w:val="00615908"/>
    <w:rPr>
      <w:rFonts w:ascii="Arial Narrow" w:eastAsiaTheme="majorEastAsia" w:hAnsi="Arial Narrow" w:cstheme="majorBidi"/>
      <w:color w:val="05A4E1"/>
      <w:sz w:val="26"/>
      <w:szCs w:val="26"/>
    </w:rPr>
  </w:style>
  <w:style w:type="paragraph" w:styleId="ListParagraph">
    <w:name w:val="List Paragraph"/>
    <w:basedOn w:val="Normal"/>
    <w:autoRedefine/>
    <w:uiPriority w:val="34"/>
    <w:qFormat/>
    <w:rsid w:val="002533A7"/>
    <w:pPr>
      <w:numPr>
        <w:numId w:val="2"/>
      </w:numPr>
      <w:spacing w:before="240" w:after="0" w:line="240" w:lineRule="auto"/>
      <w:contextualSpacing/>
    </w:pPr>
  </w:style>
  <w:style w:type="paragraph" w:styleId="Subtitle">
    <w:name w:val="Subtitle"/>
    <w:basedOn w:val="Normal"/>
    <w:next w:val="Normal"/>
    <w:link w:val="SubtitleChar"/>
    <w:uiPriority w:val="11"/>
    <w:qFormat/>
    <w:rsid w:val="009E524B"/>
    <w:pPr>
      <w:numPr>
        <w:ilvl w:val="1"/>
      </w:numPr>
    </w:pPr>
    <w:rPr>
      <w:rFonts w:ascii="Arial Narrow" w:eastAsiaTheme="minorEastAsia" w:hAnsi="Arial Narrow"/>
      <w:b/>
      <w:color w:val="5A5A5A" w:themeColor="text1" w:themeTint="A5"/>
      <w:spacing w:val="15"/>
      <w:sz w:val="28"/>
    </w:rPr>
  </w:style>
  <w:style w:type="character" w:customStyle="1" w:styleId="SubtitleChar">
    <w:name w:val="Subtitle Char"/>
    <w:basedOn w:val="DefaultParagraphFont"/>
    <w:link w:val="Subtitle"/>
    <w:uiPriority w:val="11"/>
    <w:rsid w:val="009E524B"/>
    <w:rPr>
      <w:rFonts w:ascii="Arial Narrow" w:eastAsiaTheme="minorEastAsia" w:hAnsi="Arial Narrow"/>
      <w:b/>
      <w:color w:val="5A5A5A" w:themeColor="text1" w:themeTint="A5"/>
      <w:spacing w:val="15"/>
      <w:sz w:val="28"/>
    </w:rPr>
  </w:style>
  <w:style w:type="paragraph" w:styleId="Title">
    <w:name w:val="Title"/>
    <w:basedOn w:val="Normal"/>
    <w:next w:val="Normal"/>
    <w:link w:val="TitleChar"/>
    <w:uiPriority w:val="10"/>
    <w:qFormat/>
    <w:rsid w:val="009E524B"/>
    <w:pPr>
      <w:spacing w:after="0" w:line="240" w:lineRule="auto"/>
      <w:contextualSpacing/>
    </w:pPr>
    <w:rPr>
      <w:rFonts w:ascii="Arial Narrow" w:eastAsiaTheme="majorEastAsia" w:hAnsi="Arial Narrow" w:cstheme="majorBidi"/>
      <w:spacing w:val="-10"/>
      <w:kern w:val="28"/>
      <w:sz w:val="56"/>
      <w:szCs w:val="56"/>
    </w:rPr>
  </w:style>
  <w:style w:type="character" w:customStyle="1" w:styleId="TitleChar">
    <w:name w:val="Title Char"/>
    <w:basedOn w:val="DefaultParagraphFont"/>
    <w:link w:val="Title"/>
    <w:uiPriority w:val="10"/>
    <w:rsid w:val="009E524B"/>
    <w:rPr>
      <w:rFonts w:ascii="Arial Narrow" w:eastAsiaTheme="majorEastAsia" w:hAnsi="Arial Narrow" w:cstheme="majorBidi"/>
      <w:spacing w:val="-10"/>
      <w:kern w:val="28"/>
      <w:sz w:val="56"/>
      <w:szCs w:val="56"/>
    </w:rPr>
  </w:style>
  <w:style w:type="table" w:styleId="TableGrid">
    <w:name w:val="Table Grid"/>
    <w:basedOn w:val="TableNormal"/>
    <w:uiPriority w:val="39"/>
    <w:rsid w:val="004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08E"/>
    <w:rPr>
      <w:color w:val="0563C1" w:themeColor="hyperlink"/>
      <w:u w:val="single"/>
    </w:rPr>
  </w:style>
  <w:style w:type="character" w:styleId="UnresolvedMention">
    <w:name w:val="Unresolved Mention"/>
    <w:basedOn w:val="DefaultParagraphFont"/>
    <w:uiPriority w:val="99"/>
    <w:semiHidden/>
    <w:unhideWhenUsed/>
    <w:rsid w:val="004F608E"/>
    <w:rPr>
      <w:color w:val="605E5C"/>
      <w:shd w:val="clear" w:color="auto" w:fill="E1DFDD"/>
    </w:rPr>
  </w:style>
  <w:style w:type="paragraph" w:styleId="Revision">
    <w:name w:val="Revision"/>
    <w:hidden/>
    <w:uiPriority w:val="99"/>
    <w:semiHidden/>
    <w:rsid w:val="000E4B2B"/>
    <w:pPr>
      <w:spacing w:after="0" w:line="240" w:lineRule="auto"/>
    </w:pPr>
    <w:rPr>
      <w:rFonts w:ascii="Arial" w:hAnsi="Arial"/>
    </w:rPr>
  </w:style>
  <w:style w:type="character" w:styleId="CommentReference">
    <w:name w:val="annotation reference"/>
    <w:basedOn w:val="DefaultParagraphFont"/>
    <w:uiPriority w:val="99"/>
    <w:semiHidden/>
    <w:unhideWhenUsed/>
    <w:rsid w:val="00593CB1"/>
    <w:rPr>
      <w:sz w:val="16"/>
      <w:szCs w:val="16"/>
    </w:rPr>
  </w:style>
  <w:style w:type="paragraph" w:styleId="CommentText">
    <w:name w:val="annotation text"/>
    <w:basedOn w:val="Normal"/>
    <w:link w:val="CommentTextChar"/>
    <w:uiPriority w:val="99"/>
    <w:unhideWhenUsed/>
    <w:rsid w:val="00593CB1"/>
    <w:pPr>
      <w:spacing w:line="240" w:lineRule="auto"/>
    </w:pPr>
    <w:rPr>
      <w:sz w:val="20"/>
      <w:szCs w:val="20"/>
    </w:rPr>
  </w:style>
  <w:style w:type="character" w:customStyle="1" w:styleId="CommentTextChar">
    <w:name w:val="Comment Text Char"/>
    <w:basedOn w:val="DefaultParagraphFont"/>
    <w:link w:val="CommentText"/>
    <w:uiPriority w:val="99"/>
    <w:rsid w:val="00593C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3CB1"/>
    <w:rPr>
      <w:b/>
      <w:bCs/>
    </w:rPr>
  </w:style>
  <w:style w:type="character" w:customStyle="1" w:styleId="CommentSubjectChar">
    <w:name w:val="Comment Subject Char"/>
    <w:basedOn w:val="CommentTextChar"/>
    <w:link w:val="CommentSubject"/>
    <w:uiPriority w:val="99"/>
    <w:semiHidden/>
    <w:rsid w:val="00593CB1"/>
    <w:rPr>
      <w:rFonts w:ascii="Arial" w:hAnsi="Arial"/>
      <w:b/>
      <w:bCs/>
      <w:sz w:val="20"/>
      <w:szCs w:val="20"/>
    </w:rPr>
  </w:style>
  <w:style w:type="paragraph" w:styleId="Header">
    <w:name w:val="header"/>
    <w:basedOn w:val="Normal"/>
    <w:link w:val="HeaderChar"/>
    <w:uiPriority w:val="99"/>
    <w:unhideWhenUsed/>
    <w:rsid w:val="0091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32"/>
    <w:rPr>
      <w:rFonts w:ascii="Arial" w:hAnsi="Arial"/>
    </w:rPr>
  </w:style>
  <w:style w:type="paragraph" w:styleId="Footer">
    <w:name w:val="footer"/>
    <w:basedOn w:val="Normal"/>
    <w:link w:val="FooterChar"/>
    <w:uiPriority w:val="99"/>
    <w:unhideWhenUsed/>
    <w:rsid w:val="0091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9071">
      <w:bodyDiv w:val="1"/>
      <w:marLeft w:val="0"/>
      <w:marRight w:val="0"/>
      <w:marTop w:val="0"/>
      <w:marBottom w:val="0"/>
      <w:divBdr>
        <w:top w:val="none" w:sz="0" w:space="0" w:color="auto"/>
        <w:left w:val="none" w:sz="0" w:space="0" w:color="auto"/>
        <w:bottom w:val="none" w:sz="0" w:space="0" w:color="auto"/>
        <w:right w:val="none" w:sz="0" w:space="0" w:color="auto"/>
      </w:divBdr>
      <w:divsChild>
        <w:div w:id="1343439264">
          <w:marLeft w:val="0"/>
          <w:marRight w:val="0"/>
          <w:marTop w:val="0"/>
          <w:marBottom w:val="0"/>
          <w:divBdr>
            <w:top w:val="none" w:sz="0" w:space="0" w:color="auto"/>
            <w:left w:val="none" w:sz="0" w:space="0" w:color="auto"/>
            <w:bottom w:val="none" w:sz="0" w:space="0" w:color="auto"/>
            <w:right w:val="none" w:sz="0" w:space="0" w:color="auto"/>
          </w:divBdr>
        </w:div>
      </w:divsChild>
    </w:div>
    <w:div w:id="727415787">
      <w:bodyDiv w:val="1"/>
      <w:marLeft w:val="0"/>
      <w:marRight w:val="0"/>
      <w:marTop w:val="0"/>
      <w:marBottom w:val="0"/>
      <w:divBdr>
        <w:top w:val="none" w:sz="0" w:space="0" w:color="auto"/>
        <w:left w:val="none" w:sz="0" w:space="0" w:color="auto"/>
        <w:bottom w:val="none" w:sz="0" w:space="0" w:color="auto"/>
        <w:right w:val="none" w:sz="0" w:space="0" w:color="auto"/>
      </w:divBdr>
      <w:divsChild>
        <w:div w:id="20324212">
          <w:marLeft w:val="0"/>
          <w:marRight w:val="0"/>
          <w:marTop w:val="0"/>
          <w:marBottom w:val="0"/>
          <w:divBdr>
            <w:top w:val="none" w:sz="0" w:space="0" w:color="auto"/>
            <w:left w:val="none" w:sz="0" w:space="0" w:color="auto"/>
            <w:bottom w:val="none" w:sz="0" w:space="0" w:color="auto"/>
            <w:right w:val="none" w:sz="0" w:space="0" w:color="auto"/>
          </w:divBdr>
        </w:div>
      </w:divsChild>
    </w:div>
    <w:div w:id="756292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2857">
          <w:marLeft w:val="0"/>
          <w:marRight w:val="0"/>
          <w:marTop w:val="0"/>
          <w:marBottom w:val="0"/>
          <w:divBdr>
            <w:top w:val="none" w:sz="0" w:space="0" w:color="auto"/>
            <w:left w:val="none" w:sz="0" w:space="0" w:color="auto"/>
            <w:bottom w:val="none" w:sz="0" w:space="0" w:color="auto"/>
            <w:right w:val="none" w:sz="0" w:space="0" w:color="auto"/>
          </w:divBdr>
        </w:div>
      </w:divsChild>
    </w:div>
    <w:div w:id="917908922">
      <w:bodyDiv w:val="1"/>
      <w:marLeft w:val="0"/>
      <w:marRight w:val="0"/>
      <w:marTop w:val="0"/>
      <w:marBottom w:val="0"/>
      <w:divBdr>
        <w:top w:val="none" w:sz="0" w:space="0" w:color="auto"/>
        <w:left w:val="none" w:sz="0" w:space="0" w:color="auto"/>
        <w:bottom w:val="none" w:sz="0" w:space="0" w:color="auto"/>
        <w:right w:val="none" w:sz="0" w:space="0" w:color="auto"/>
      </w:divBdr>
      <w:divsChild>
        <w:div w:id="2061897083">
          <w:marLeft w:val="0"/>
          <w:marRight w:val="0"/>
          <w:marTop w:val="0"/>
          <w:marBottom w:val="0"/>
          <w:divBdr>
            <w:top w:val="none" w:sz="0" w:space="0" w:color="auto"/>
            <w:left w:val="none" w:sz="0" w:space="0" w:color="auto"/>
            <w:bottom w:val="none" w:sz="0" w:space="0" w:color="auto"/>
            <w:right w:val="none" w:sz="0" w:space="0" w:color="auto"/>
          </w:divBdr>
        </w:div>
      </w:divsChild>
    </w:div>
    <w:div w:id="1777093420">
      <w:bodyDiv w:val="1"/>
      <w:marLeft w:val="0"/>
      <w:marRight w:val="0"/>
      <w:marTop w:val="0"/>
      <w:marBottom w:val="0"/>
      <w:divBdr>
        <w:top w:val="none" w:sz="0" w:space="0" w:color="auto"/>
        <w:left w:val="none" w:sz="0" w:space="0" w:color="auto"/>
        <w:bottom w:val="none" w:sz="0" w:space="0" w:color="auto"/>
        <w:right w:val="none" w:sz="0" w:space="0" w:color="auto"/>
      </w:divBdr>
      <w:divsChild>
        <w:div w:id="1315640915">
          <w:marLeft w:val="0"/>
          <w:marRight w:val="0"/>
          <w:marTop w:val="0"/>
          <w:marBottom w:val="0"/>
          <w:divBdr>
            <w:top w:val="none" w:sz="0" w:space="0" w:color="auto"/>
            <w:left w:val="none" w:sz="0" w:space="0" w:color="auto"/>
            <w:bottom w:val="none" w:sz="0" w:space="0" w:color="auto"/>
            <w:right w:val="none" w:sz="0" w:space="0" w:color="auto"/>
          </w:divBdr>
        </w:div>
      </w:divsChild>
    </w:div>
    <w:div w:id="1923098004">
      <w:bodyDiv w:val="1"/>
      <w:marLeft w:val="0"/>
      <w:marRight w:val="0"/>
      <w:marTop w:val="0"/>
      <w:marBottom w:val="0"/>
      <w:divBdr>
        <w:top w:val="none" w:sz="0" w:space="0" w:color="auto"/>
        <w:left w:val="none" w:sz="0" w:space="0" w:color="auto"/>
        <w:bottom w:val="none" w:sz="0" w:space="0" w:color="auto"/>
        <w:right w:val="none" w:sz="0" w:space="0" w:color="auto"/>
      </w:divBdr>
      <w:divsChild>
        <w:div w:id="12138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5zwRPHbYUU2ZC2pAd4pEq7LIxKQW1dpDu6JQ0VOTkMZUM0U2VlZYQ1RTWEpGVDY3OFdYUjdCU0lKMi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cog.org/planning-great-region/transportation-planning/community-based-transportation-planning-pilot-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cog.maps.arcgis.com/apps/webappviewer/index.html?id=438c8406070d4b34bc9e892b56146ed8" TargetMode="External"/><Relationship Id="rId4" Type="http://schemas.openxmlformats.org/officeDocument/2006/relationships/webSettings" Target="webSettings.xml"/><Relationship Id="rId9" Type="http://schemas.openxmlformats.org/officeDocument/2006/relationships/hyperlink" Target="https://drcog.maps.arcgis.com/apps/webappviewer/index.html?id=438c8406070d4b34bc9e892b56146e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Kern</dc:creator>
  <cp:keywords/>
  <dc:description/>
  <cp:lastModifiedBy>Nora Kern</cp:lastModifiedBy>
  <cp:revision>28</cp:revision>
  <dcterms:created xsi:type="dcterms:W3CDTF">2023-09-11T22:18:00Z</dcterms:created>
  <dcterms:modified xsi:type="dcterms:W3CDTF">2023-09-27T17:02:00Z</dcterms:modified>
</cp:coreProperties>
</file>